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B3C" w:rsidRDefault="00351B3C" w:rsidP="00351B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</w:p>
    <w:p w:rsidR="00351B3C" w:rsidRDefault="00351B3C" w:rsidP="00351B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</w:p>
    <w:p w:rsidR="00351B3C" w:rsidRDefault="00351B3C" w:rsidP="00351B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</w:p>
    <w:p w:rsidR="00351B3C" w:rsidRDefault="00351B3C" w:rsidP="00351B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</w:p>
    <w:p w:rsidR="00351B3C" w:rsidRDefault="00351B3C" w:rsidP="00351B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</w:p>
    <w:p w:rsidR="00351B3C" w:rsidRDefault="00351B3C" w:rsidP="00351B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</w:p>
    <w:p w:rsidR="00351B3C" w:rsidRDefault="00351B3C" w:rsidP="00351B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</w:p>
    <w:p w:rsidR="00351B3C" w:rsidRDefault="00351B3C" w:rsidP="00351B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</w:p>
    <w:p w:rsidR="00AF6A7F" w:rsidRPr="00351B3C" w:rsidRDefault="00A152DB" w:rsidP="00351B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Календарно - тематическое планирование </w:t>
      </w:r>
      <w:bookmarkStart w:id="0" w:name="_GoBack"/>
      <w:bookmarkEnd w:id="0"/>
      <w:r w:rsidR="00351B3C" w:rsidRPr="00351B3C">
        <w:rPr>
          <w:rFonts w:ascii="Times New Roman" w:eastAsia="Times New Roman" w:hAnsi="Times New Roman" w:cs="Times New Roman"/>
          <w:sz w:val="32"/>
          <w:szCs w:val="32"/>
          <w:lang w:eastAsia="en-US"/>
        </w:rPr>
        <w:t>по обществознанию для 6 класса</w:t>
      </w:r>
    </w:p>
    <w:p w:rsidR="00351B3C" w:rsidRDefault="00351B3C" w:rsidP="00351B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B3C" w:rsidRDefault="00351B3C" w:rsidP="00BD119B">
      <w:pPr>
        <w:rPr>
          <w:rFonts w:ascii="Times New Roman" w:hAnsi="Times New Roman" w:cs="Times New Roman"/>
          <w:sz w:val="24"/>
          <w:szCs w:val="24"/>
        </w:rPr>
      </w:pPr>
    </w:p>
    <w:p w:rsidR="00351B3C" w:rsidRDefault="00351B3C" w:rsidP="00BD119B">
      <w:pPr>
        <w:rPr>
          <w:rFonts w:ascii="Times New Roman" w:hAnsi="Times New Roman" w:cs="Times New Roman"/>
          <w:sz w:val="24"/>
          <w:szCs w:val="24"/>
        </w:rPr>
      </w:pPr>
    </w:p>
    <w:p w:rsidR="00351B3C" w:rsidRDefault="00351B3C" w:rsidP="00BD119B">
      <w:pPr>
        <w:rPr>
          <w:rFonts w:ascii="Times New Roman" w:hAnsi="Times New Roman" w:cs="Times New Roman"/>
          <w:sz w:val="24"/>
          <w:szCs w:val="24"/>
        </w:rPr>
      </w:pPr>
    </w:p>
    <w:p w:rsidR="00351B3C" w:rsidRDefault="00351B3C" w:rsidP="00BD119B">
      <w:pPr>
        <w:rPr>
          <w:rFonts w:ascii="Times New Roman" w:hAnsi="Times New Roman" w:cs="Times New Roman"/>
          <w:sz w:val="24"/>
          <w:szCs w:val="24"/>
        </w:rPr>
      </w:pPr>
    </w:p>
    <w:p w:rsidR="00351B3C" w:rsidRDefault="00351B3C" w:rsidP="00BD119B">
      <w:pPr>
        <w:rPr>
          <w:rFonts w:ascii="Times New Roman" w:hAnsi="Times New Roman" w:cs="Times New Roman"/>
          <w:sz w:val="24"/>
          <w:szCs w:val="24"/>
        </w:rPr>
      </w:pPr>
    </w:p>
    <w:p w:rsidR="00351B3C" w:rsidRDefault="00351B3C" w:rsidP="00BD119B">
      <w:pPr>
        <w:rPr>
          <w:rFonts w:ascii="Times New Roman" w:hAnsi="Times New Roman" w:cs="Times New Roman"/>
          <w:sz w:val="24"/>
          <w:szCs w:val="24"/>
        </w:rPr>
      </w:pPr>
    </w:p>
    <w:p w:rsidR="00351B3C" w:rsidRDefault="00351B3C" w:rsidP="00BD119B">
      <w:pPr>
        <w:rPr>
          <w:rFonts w:ascii="Times New Roman" w:hAnsi="Times New Roman" w:cs="Times New Roman"/>
          <w:sz w:val="24"/>
          <w:szCs w:val="24"/>
        </w:rPr>
      </w:pPr>
    </w:p>
    <w:p w:rsidR="00351B3C" w:rsidRDefault="00351B3C" w:rsidP="00BD119B">
      <w:pPr>
        <w:rPr>
          <w:rFonts w:ascii="Times New Roman" w:hAnsi="Times New Roman" w:cs="Times New Roman"/>
          <w:sz w:val="24"/>
          <w:szCs w:val="24"/>
        </w:rPr>
      </w:pPr>
    </w:p>
    <w:p w:rsidR="00351B3C" w:rsidRDefault="00351B3C" w:rsidP="00BD119B">
      <w:pPr>
        <w:rPr>
          <w:rFonts w:ascii="Times New Roman" w:hAnsi="Times New Roman" w:cs="Times New Roman"/>
          <w:sz w:val="24"/>
          <w:szCs w:val="24"/>
        </w:rPr>
      </w:pPr>
    </w:p>
    <w:p w:rsidR="00CC607C" w:rsidRPr="00BD119B" w:rsidRDefault="00CC607C" w:rsidP="00BD119B">
      <w:r w:rsidRPr="00A62E53">
        <w:rPr>
          <w:rFonts w:ascii="Times New Roman" w:hAnsi="Times New Roman" w:cs="Times New Roman"/>
          <w:sz w:val="24"/>
          <w:szCs w:val="24"/>
        </w:rPr>
        <w:lastRenderedPageBreak/>
        <w:t xml:space="preserve">Календарно-тематическое планирование разработано в соответствии с рабочей программой учебного предмета «Обществознание»  в 5-9 классах  на </w:t>
      </w:r>
      <w:r w:rsidR="00865FD0">
        <w:rPr>
          <w:rFonts w:ascii="Times New Roman" w:hAnsi="Times New Roman" w:cs="Times New Roman"/>
          <w:sz w:val="24"/>
          <w:szCs w:val="24"/>
        </w:rPr>
        <w:t>основании учебного плана на 202</w:t>
      </w:r>
      <w:r w:rsidR="00865FD0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865FD0">
        <w:rPr>
          <w:rFonts w:ascii="Times New Roman" w:hAnsi="Times New Roman" w:cs="Times New Roman"/>
          <w:sz w:val="24"/>
          <w:szCs w:val="24"/>
        </w:rPr>
        <w:t>-202</w:t>
      </w:r>
      <w:r w:rsidR="00865FD0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A62E53">
        <w:rPr>
          <w:rFonts w:ascii="Times New Roman" w:hAnsi="Times New Roman" w:cs="Times New Roman"/>
          <w:sz w:val="24"/>
          <w:szCs w:val="24"/>
        </w:rPr>
        <w:t xml:space="preserve"> учебный год. Разработано с учетом рабочей программы воспитания. На изучение предмета отводится 1 час в неделю.</w:t>
      </w:r>
    </w:p>
    <w:p w:rsidR="00931F3E" w:rsidRPr="00A62E53" w:rsidRDefault="00131906" w:rsidP="00931F3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26B">
        <w:rPr>
          <w:rFonts w:ascii="Times New Roman" w:hAnsi="Times New Roman"/>
          <w:color w:val="000000"/>
          <w:sz w:val="24"/>
          <w:szCs w:val="24"/>
        </w:rPr>
        <w:t>Используется</w:t>
      </w:r>
      <w:r>
        <w:rPr>
          <w:rFonts w:ascii="Times New Roman" w:hAnsi="Times New Roman"/>
          <w:color w:val="000000"/>
          <w:sz w:val="24"/>
          <w:szCs w:val="24"/>
        </w:rPr>
        <w:t xml:space="preserve"> учебно-методический комплект</w:t>
      </w:r>
      <w:r w:rsidR="00931F3E" w:rsidRPr="00A62E5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31F3E" w:rsidRPr="00A62E53">
        <w:rPr>
          <w:rFonts w:ascii="Times New Roman" w:hAnsi="Times New Roman" w:cs="Times New Roman"/>
          <w:i/>
          <w:iCs/>
          <w:sz w:val="24"/>
          <w:szCs w:val="24"/>
        </w:rPr>
        <w:t xml:space="preserve">Обществознание. </w:t>
      </w:r>
      <w:r w:rsidR="00931F3E" w:rsidRPr="00A62E53">
        <w:rPr>
          <w:rFonts w:ascii="Times New Roman" w:hAnsi="Times New Roman" w:cs="Times New Roman"/>
          <w:sz w:val="24"/>
          <w:szCs w:val="24"/>
        </w:rPr>
        <w:t>6 класс : учеб</w:t>
      </w:r>
      <w:proofErr w:type="gramStart"/>
      <w:r w:rsidR="00931F3E" w:rsidRPr="00A62E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31F3E" w:rsidRPr="00A62E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31F3E" w:rsidRPr="00A62E5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931F3E" w:rsidRPr="00A62E53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="00931F3E" w:rsidRPr="00A62E53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931F3E" w:rsidRPr="00A62E53">
        <w:rPr>
          <w:rFonts w:ascii="Times New Roman" w:hAnsi="Times New Roman" w:cs="Times New Roman"/>
          <w:sz w:val="24"/>
          <w:szCs w:val="24"/>
        </w:rPr>
        <w:t>. учреждений / Л. Н. Боголюбов [и др.] ; под ред. Л. Н. Боголюбова, Л. Ф. Ивановой ; Рос. акад. наук, Рос. акад. образования, изд-во «Просвещение». – М.</w:t>
      </w:r>
      <w:proofErr w:type="gramStart"/>
      <w:r w:rsidR="00931F3E" w:rsidRPr="00A62E5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31F3E" w:rsidRPr="00A62E53">
        <w:rPr>
          <w:rFonts w:ascii="Times New Roman" w:hAnsi="Times New Roman" w:cs="Times New Roman"/>
          <w:sz w:val="24"/>
          <w:szCs w:val="24"/>
        </w:rPr>
        <w:t xml:space="preserve"> Просвещение, 2016.</w:t>
      </w:r>
    </w:p>
    <w:p w:rsidR="00ED678F" w:rsidRPr="00A62E53" w:rsidRDefault="00ED678F" w:rsidP="00CC607C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505AC5" w:rsidRPr="00A62E53" w:rsidRDefault="00505AC5" w:rsidP="00505AC5">
      <w:pPr>
        <w:pStyle w:val="c70"/>
        <w:shd w:val="clear" w:color="auto" w:fill="FFFFFF"/>
        <w:spacing w:before="0" w:beforeAutospacing="0" w:after="0" w:afterAutospacing="0" w:line="338" w:lineRule="atLeast"/>
        <w:rPr>
          <w:rFonts w:eastAsia="Calibri"/>
          <w:lang w:eastAsia="en-US"/>
        </w:rPr>
      </w:pPr>
    </w:p>
    <w:p w:rsidR="00505AC5" w:rsidRPr="00A62E53" w:rsidRDefault="00505AC5" w:rsidP="00505AC5">
      <w:pPr>
        <w:pStyle w:val="c70"/>
        <w:shd w:val="clear" w:color="auto" w:fill="FFFFFF"/>
        <w:spacing w:before="0" w:beforeAutospacing="0" w:after="0" w:afterAutospacing="0" w:line="338" w:lineRule="atLeast"/>
        <w:rPr>
          <w:rFonts w:eastAsia="Calibri"/>
        </w:rPr>
      </w:pPr>
      <w:r w:rsidRPr="00A62E53">
        <w:rPr>
          <w:rFonts w:eastAsia="Calibri"/>
          <w:b/>
          <w:lang w:eastAsia="en-US"/>
        </w:rPr>
        <w:t xml:space="preserve">  </w:t>
      </w:r>
    </w:p>
    <w:p w:rsidR="00505AC5" w:rsidRPr="00A62E53" w:rsidRDefault="00505AC5" w:rsidP="00505AC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495" w:type="dxa"/>
        <w:tblInd w:w="91" w:type="dxa"/>
        <w:tblLook w:val="04A0" w:firstRow="1" w:lastRow="0" w:firstColumn="1" w:lastColumn="0" w:noHBand="0" w:noVBand="1"/>
      </w:tblPr>
      <w:tblGrid>
        <w:gridCol w:w="724"/>
        <w:gridCol w:w="12560"/>
        <w:gridCol w:w="1060"/>
        <w:gridCol w:w="1151"/>
      </w:tblGrid>
      <w:tr w:rsidR="00505AC5" w:rsidRPr="00A62E53" w:rsidTr="002913CB">
        <w:trPr>
          <w:trHeight w:val="18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AC5" w:rsidRPr="0037401B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0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505AC5" w:rsidRPr="00A62E53" w:rsidRDefault="0037401B" w:rsidP="0037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505AC5" w:rsidRPr="00A62E53" w:rsidTr="002913CB">
        <w:trPr>
          <w:trHeight w:val="10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0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в изучение курса «Обществознание»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C4259A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Человек в социальном измерении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– личность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/Индивид, индивидуальность, личность/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– личность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/Основные возрастные периоды жизни человека/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CC0F55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познаёт мир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/Познание человеком мира и самого себя/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познаёт мир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/Познание человеком мира и самого себя/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и его деятельность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/Понятие деятельности. Многообразие видов деятельности//Игра, труд, учение. Роль деятельности в жизни человека и общества/</w:t>
            </w:r>
            <w:r w:rsidR="00B564A0"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Игра, труд, учение. Роль деятельности в жизни человека и общества/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B564A0" w:rsidP="00B56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Потребности человека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/Способности и потребности человека. Особые потребности людей с ограниченными возможностями/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B564A0" w:rsidRDefault="00B564A0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Административная контрольная работа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I</w:t>
            </w:r>
            <w:r w:rsidRPr="00B56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B564A0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ошибками. </w:t>
            </w:r>
            <w:r w:rsidR="00505AC5"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Потребности человека</w:t>
            </w:r>
            <w:r w:rsidR="00505AC5"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/Способности и потребности человека. Особые потребности людей с ограниченными возможностями/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пути к жизненному успеху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/Выбор профессии. Каким должен быть современный работник/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A62E53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На пути к ж</w:t>
            </w:r>
            <w:r w:rsidR="00505AC5"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изненному успеху </w:t>
            </w:r>
            <w:r w:rsidR="00505AC5"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/Выбор профессии. Каким должен быть современный работник/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Повторительно-обобщающий урок:</w:t>
            </w:r>
            <w:r w:rsidRPr="00A62E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"Человек в социальном измерении"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4259A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4259A" w:rsidRPr="00A62E53" w:rsidRDefault="00C4259A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A" w:rsidRPr="00A62E53" w:rsidRDefault="00C4259A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A62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Человек среди людей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A" w:rsidRPr="00A62E53" w:rsidRDefault="00C4259A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A" w:rsidRPr="00A62E53" w:rsidRDefault="00C4259A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Межличностные отношения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/Межличностные отношения/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Межличностные отношения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/Личные и деловые отношения/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в группе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/Человек в малой группе/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в группе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/Лидерство. Уважение социального многообразия/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Конфликты в межличностных отношениях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/Межличностные конфликты и способы их разрешения/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Конфликты в межличностных отношениях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/Социальные конфликты и пути их разрешения/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"Человек среди людей"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C4259A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4259A" w:rsidRPr="00A62E53" w:rsidRDefault="00C4259A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A" w:rsidRPr="00A62E53" w:rsidRDefault="00C4259A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Нравственные основы жизни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A" w:rsidRPr="00A62E53" w:rsidRDefault="00C4259A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A" w:rsidRPr="00A62E53" w:rsidRDefault="00C4259A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ошибками. Человек славен добрыми делами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/Мораль, ее основные принципы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славен добрыми делами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/Мораль, ее основные принципы/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Будь смелым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/Гражданственность и патриотизм/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Будь смелым /Гражданственность и патриотизм/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и человечность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/Гуманизм/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626751" w:rsidRDefault="00626751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Административная контрольная работа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III</w:t>
            </w:r>
            <w:r w:rsidRPr="0062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четверть.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626751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ошибками. </w:t>
            </w: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человечность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/Отношения между поколениями/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BC4227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CC2A8D" w:rsidP="00CC2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Проект</w:t>
            </w:r>
            <w:r w:rsidR="00DF02A8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ная деятельность</w:t>
            </w:r>
            <w:r w:rsidRPr="00A62E53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"Нравственные основы жизни"</w:t>
            </w: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1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CC2A8D" w:rsidP="00CC2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повторения и обобщения " Человек  в социальном измерении"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15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CC2A8D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повторения и обобщения "Человек среди людей "</w:t>
            </w:r>
            <w:r w:rsidRPr="00A62E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62E5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Социальное многообразие в Республике Татарстан. Молодежные социальные проблемы родного края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626751" w:rsidP="00BD1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2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Проектная деятельность "Человек среди людей"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BD119B" w:rsidP="00BD1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1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 контрольная работа.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BD119B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 xml:space="preserve">Работа над ошибками. </w:t>
            </w:r>
            <w:r w:rsidR="00A62E53" w:rsidRPr="00A62E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Урок повторения и обобщения "Человек в социальном измерении"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05AC5" w:rsidRPr="00A62E53" w:rsidRDefault="00505AC5" w:rsidP="00505AC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5AC5" w:rsidRPr="00A62E53" w:rsidRDefault="00505AC5" w:rsidP="00CC607C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</w:p>
    <w:sectPr w:rsidR="00505AC5" w:rsidRPr="00A62E53" w:rsidSect="00447202">
      <w:footerReference w:type="default" r:id="rId9"/>
      <w:pgSz w:w="16838" w:h="11906" w:orient="landscape"/>
      <w:pgMar w:top="1701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60C" w:rsidRDefault="001A660C" w:rsidP="0031626C">
      <w:pPr>
        <w:spacing w:after="0" w:line="240" w:lineRule="auto"/>
      </w:pPr>
      <w:r>
        <w:separator/>
      </w:r>
    </w:p>
  </w:endnote>
  <w:endnote w:type="continuationSeparator" w:id="0">
    <w:p w:rsidR="001A660C" w:rsidRDefault="001A660C" w:rsidP="00316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303072"/>
      <w:docPartObj>
        <w:docPartGallery w:val="Page Numbers (Bottom of Page)"/>
        <w:docPartUnique/>
      </w:docPartObj>
    </w:sdtPr>
    <w:sdtEndPr/>
    <w:sdtContent>
      <w:p w:rsidR="00FE296F" w:rsidRDefault="00FE296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2DB">
          <w:rPr>
            <w:noProof/>
          </w:rPr>
          <w:t>3</w:t>
        </w:r>
        <w:r>
          <w:fldChar w:fldCharType="end"/>
        </w:r>
      </w:p>
    </w:sdtContent>
  </w:sdt>
  <w:p w:rsidR="00C92C35" w:rsidRDefault="00C92C3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60C" w:rsidRDefault="001A660C" w:rsidP="0031626C">
      <w:pPr>
        <w:spacing w:after="0" w:line="240" w:lineRule="auto"/>
      </w:pPr>
      <w:r>
        <w:separator/>
      </w:r>
    </w:p>
  </w:footnote>
  <w:footnote w:type="continuationSeparator" w:id="0">
    <w:p w:rsidR="001A660C" w:rsidRDefault="001A660C" w:rsidP="003162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46FAD"/>
    <w:multiLevelType w:val="hybridMultilevel"/>
    <w:tmpl w:val="14DA5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83C"/>
    <w:rsid w:val="00030A1C"/>
    <w:rsid w:val="00031801"/>
    <w:rsid w:val="000724E1"/>
    <w:rsid w:val="00080C1D"/>
    <w:rsid w:val="000D0083"/>
    <w:rsid w:val="000F5A29"/>
    <w:rsid w:val="00131906"/>
    <w:rsid w:val="001444EC"/>
    <w:rsid w:val="0016648B"/>
    <w:rsid w:val="00187565"/>
    <w:rsid w:val="001A660C"/>
    <w:rsid w:val="001C0CA9"/>
    <w:rsid w:val="00206DEA"/>
    <w:rsid w:val="00207D3D"/>
    <w:rsid w:val="0021665E"/>
    <w:rsid w:val="00221066"/>
    <w:rsid w:val="00247B3B"/>
    <w:rsid w:val="002634AB"/>
    <w:rsid w:val="00270574"/>
    <w:rsid w:val="002913CB"/>
    <w:rsid w:val="00292F7E"/>
    <w:rsid w:val="002A2B79"/>
    <w:rsid w:val="002E5F6B"/>
    <w:rsid w:val="003119F7"/>
    <w:rsid w:val="0031626C"/>
    <w:rsid w:val="00316512"/>
    <w:rsid w:val="00316DEB"/>
    <w:rsid w:val="00351B3C"/>
    <w:rsid w:val="0037401B"/>
    <w:rsid w:val="003A5AD5"/>
    <w:rsid w:val="00447202"/>
    <w:rsid w:val="00454D8F"/>
    <w:rsid w:val="00480DCE"/>
    <w:rsid w:val="004B36B9"/>
    <w:rsid w:val="0050567A"/>
    <w:rsid w:val="00505AC5"/>
    <w:rsid w:val="005334C8"/>
    <w:rsid w:val="00534105"/>
    <w:rsid w:val="00546B5F"/>
    <w:rsid w:val="00560F67"/>
    <w:rsid w:val="005B56CE"/>
    <w:rsid w:val="005D0355"/>
    <w:rsid w:val="005E2898"/>
    <w:rsid w:val="005F56F1"/>
    <w:rsid w:val="00626751"/>
    <w:rsid w:val="006606F6"/>
    <w:rsid w:val="00684997"/>
    <w:rsid w:val="0072705F"/>
    <w:rsid w:val="00750623"/>
    <w:rsid w:val="00780340"/>
    <w:rsid w:val="007902BF"/>
    <w:rsid w:val="007905FE"/>
    <w:rsid w:val="00797466"/>
    <w:rsid w:val="007C6191"/>
    <w:rsid w:val="007E183C"/>
    <w:rsid w:val="007F2F67"/>
    <w:rsid w:val="00804E9F"/>
    <w:rsid w:val="00865FD0"/>
    <w:rsid w:val="00887346"/>
    <w:rsid w:val="008E751C"/>
    <w:rsid w:val="00921B68"/>
    <w:rsid w:val="00931F3E"/>
    <w:rsid w:val="009343A4"/>
    <w:rsid w:val="00934EC4"/>
    <w:rsid w:val="00942BCA"/>
    <w:rsid w:val="00964814"/>
    <w:rsid w:val="009825C6"/>
    <w:rsid w:val="009865E8"/>
    <w:rsid w:val="009A7098"/>
    <w:rsid w:val="009B10A8"/>
    <w:rsid w:val="009B2A38"/>
    <w:rsid w:val="009D58B4"/>
    <w:rsid w:val="00A152DB"/>
    <w:rsid w:val="00A351B2"/>
    <w:rsid w:val="00A366CD"/>
    <w:rsid w:val="00A62E53"/>
    <w:rsid w:val="00A724BA"/>
    <w:rsid w:val="00AA0758"/>
    <w:rsid w:val="00AF6A7F"/>
    <w:rsid w:val="00AF6E74"/>
    <w:rsid w:val="00B12046"/>
    <w:rsid w:val="00B564A0"/>
    <w:rsid w:val="00B621AA"/>
    <w:rsid w:val="00B84C43"/>
    <w:rsid w:val="00BB383F"/>
    <w:rsid w:val="00BC4227"/>
    <w:rsid w:val="00BC5F65"/>
    <w:rsid w:val="00BD119B"/>
    <w:rsid w:val="00C35482"/>
    <w:rsid w:val="00C4259A"/>
    <w:rsid w:val="00C6437B"/>
    <w:rsid w:val="00C674CF"/>
    <w:rsid w:val="00C85B3C"/>
    <w:rsid w:val="00C910C5"/>
    <w:rsid w:val="00C92C35"/>
    <w:rsid w:val="00CC0F55"/>
    <w:rsid w:val="00CC2A8D"/>
    <w:rsid w:val="00CC607C"/>
    <w:rsid w:val="00CE52CB"/>
    <w:rsid w:val="00DC6C42"/>
    <w:rsid w:val="00DE2763"/>
    <w:rsid w:val="00DE3274"/>
    <w:rsid w:val="00DF02A8"/>
    <w:rsid w:val="00E264F3"/>
    <w:rsid w:val="00E408E4"/>
    <w:rsid w:val="00E53515"/>
    <w:rsid w:val="00ED678F"/>
    <w:rsid w:val="00F5537F"/>
    <w:rsid w:val="00FA1524"/>
    <w:rsid w:val="00FB611F"/>
    <w:rsid w:val="00FD1BA0"/>
    <w:rsid w:val="00FE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5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515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qFormat/>
    <w:rsid w:val="00E53515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rsid w:val="00E5351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8">
    <w:name w:val="c18"/>
    <w:basedOn w:val="a0"/>
    <w:rsid w:val="00E53515"/>
  </w:style>
  <w:style w:type="paragraph" w:customStyle="1" w:styleId="c1">
    <w:name w:val="c1"/>
    <w:basedOn w:val="a"/>
    <w:rsid w:val="00E53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E53515"/>
  </w:style>
  <w:style w:type="character" w:customStyle="1" w:styleId="apple-converted-space">
    <w:name w:val="apple-converted-space"/>
    <w:basedOn w:val="a0"/>
    <w:rsid w:val="00E53515"/>
  </w:style>
  <w:style w:type="paragraph" w:customStyle="1" w:styleId="1">
    <w:name w:val="Абзац списка1"/>
    <w:basedOn w:val="a"/>
    <w:rsid w:val="00E5351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ParagraphStyle">
    <w:name w:val="Paragraph Style"/>
    <w:rsid w:val="00E53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16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626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316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626C"/>
    <w:rPr>
      <w:rFonts w:eastAsiaTheme="minorEastAsia"/>
      <w:lang w:eastAsia="ru-RU"/>
    </w:rPr>
  </w:style>
  <w:style w:type="paragraph" w:customStyle="1" w:styleId="c70">
    <w:name w:val="c70"/>
    <w:basedOn w:val="a"/>
    <w:rsid w:val="00316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A0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0758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C60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CC2A8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C2A8D"/>
    <w:rPr>
      <w:rFonts w:eastAsiaTheme="minorEastAsia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C2A8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5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515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qFormat/>
    <w:rsid w:val="00E53515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rsid w:val="00E5351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8">
    <w:name w:val="c18"/>
    <w:basedOn w:val="a0"/>
    <w:rsid w:val="00E53515"/>
  </w:style>
  <w:style w:type="paragraph" w:customStyle="1" w:styleId="c1">
    <w:name w:val="c1"/>
    <w:basedOn w:val="a"/>
    <w:rsid w:val="00E53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E53515"/>
  </w:style>
  <w:style w:type="character" w:customStyle="1" w:styleId="apple-converted-space">
    <w:name w:val="apple-converted-space"/>
    <w:basedOn w:val="a0"/>
    <w:rsid w:val="00E53515"/>
  </w:style>
  <w:style w:type="paragraph" w:customStyle="1" w:styleId="1">
    <w:name w:val="Абзац списка1"/>
    <w:basedOn w:val="a"/>
    <w:rsid w:val="00E5351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ParagraphStyle">
    <w:name w:val="Paragraph Style"/>
    <w:rsid w:val="00E53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16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626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316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626C"/>
    <w:rPr>
      <w:rFonts w:eastAsiaTheme="minorEastAsia"/>
      <w:lang w:eastAsia="ru-RU"/>
    </w:rPr>
  </w:style>
  <w:style w:type="paragraph" w:customStyle="1" w:styleId="c70">
    <w:name w:val="c70"/>
    <w:basedOn w:val="a"/>
    <w:rsid w:val="00316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A0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0758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C60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CC2A8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C2A8D"/>
    <w:rPr>
      <w:rFonts w:eastAsiaTheme="minorEastAsia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C2A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2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3DE62-E149-482E-A00F-5CAD699BF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</Pages>
  <Words>387</Words>
  <Characters>2903</Characters>
  <Application>Microsoft Office Word</Application>
  <DocSecurity>0</DocSecurity>
  <Lines>51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Зиля</cp:lastModifiedBy>
  <cp:revision>7</cp:revision>
  <cp:lastPrinted>2022-09-22T10:14:00Z</cp:lastPrinted>
  <dcterms:created xsi:type="dcterms:W3CDTF">2022-09-12T07:31:00Z</dcterms:created>
  <dcterms:modified xsi:type="dcterms:W3CDTF">2022-09-27T18:07:00Z</dcterms:modified>
</cp:coreProperties>
</file>